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056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29BC9DCB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43FE3376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0A0910FC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8DD423B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7B428B20" w14:textId="1CC63E68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</w:t>
      </w:r>
      <w:r w:rsidR="00B560DE">
        <w:rPr>
          <w:u w:val="single"/>
        </w:rPr>
        <w:t>–</w:t>
      </w:r>
      <w:r>
        <w:rPr>
          <w:u w:val="single"/>
        </w:rPr>
        <w:t xml:space="preserve"> </w:t>
      </w:r>
      <w:r w:rsidR="00B560DE">
        <w:rPr>
          <w:u w:val="single"/>
        </w:rPr>
        <w:t>VARIAÇÕES PATRIMONIAIS</w:t>
      </w:r>
      <w:r w:rsidR="00A354E3">
        <w:rPr>
          <w:u w:val="single"/>
        </w:rPr>
        <w:t xml:space="preserve">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7642BC">
        <w:rPr>
          <w:u w:val="single"/>
        </w:rPr>
        <w:t>2</w:t>
      </w:r>
    </w:p>
    <w:p w14:paraId="42E04595" w14:textId="1C49DE32" w:rsidR="00813006" w:rsidRPr="00813006" w:rsidRDefault="00813006" w:rsidP="00936B50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Conforme evidenciado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nas Variações Patrimoniais e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ncerrad</w:t>
      </w:r>
      <w:r w:rsidR="00936B50">
        <w:rPr>
          <w:rFonts w:ascii="Arial" w:hAnsi="Arial" w:cs="Arial"/>
          <w:bCs/>
          <w:color w:val="000000"/>
          <w:sz w:val="22"/>
          <w:szCs w:val="22"/>
        </w:rPr>
        <w:t>a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em 31/12/202</w:t>
      </w:r>
      <w:r w:rsidR="00A032BA">
        <w:rPr>
          <w:rFonts w:ascii="Arial" w:hAnsi="Arial" w:cs="Arial"/>
          <w:bCs/>
          <w:color w:val="000000"/>
          <w:sz w:val="22"/>
          <w:szCs w:val="22"/>
        </w:rPr>
        <w:t>1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, constata-se que o CRN-1 apresentou um Superávit </w:t>
      </w:r>
      <w:r w:rsidR="00936B50">
        <w:rPr>
          <w:rFonts w:ascii="Arial" w:hAnsi="Arial" w:cs="Arial"/>
          <w:bCs/>
          <w:color w:val="000000"/>
          <w:sz w:val="22"/>
          <w:szCs w:val="22"/>
        </w:rPr>
        <w:t>Patrimonial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no valor 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 w:rsidR="00936B50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7642BC">
        <w:rPr>
          <w:rFonts w:ascii="Arial" w:hAnsi="Arial" w:cs="Arial"/>
          <w:bCs/>
          <w:color w:val="000000"/>
          <w:sz w:val="22"/>
          <w:szCs w:val="22"/>
        </w:rPr>
        <w:t>1.956.739,22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7642BC">
        <w:rPr>
          <w:rFonts w:ascii="Arial" w:hAnsi="Arial" w:cs="Arial"/>
          <w:bCs/>
          <w:color w:val="000000"/>
          <w:sz w:val="22"/>
          <w:szCs w:val="22"/>
        </w:rPr>
        <w:t xml:space="preserve">um milhão, novecentos e cinquenta e seis mil, setecentos e trinta e nove reais e vinte e dois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</w:t>
      </w:r>
      <w:r w:rsidR="00936B50">
        <w:rPr>
          <w:rFonts w:ascii="Arial" w:hAnsi="Arial" w:cs="Arial"/>
          <w:bCs/>
          <w:color w:val="000000"/>
          <w:sz w:val="22"/>
          <w:szCs w:val="22"/>
        </w:rPr>
        <w:t xml:space="preserve"> motivado pelo reconhecimento do total de boletos de anuidades de pessoas físicas e jurídicas do exercício de 202</w:t>
      </w:r>
      <w:r w:rsidR="007642BC">
        <w:rPr>
          <w:rFonts w:ascii="Arial" w:hAnsi="Arial" w:cs="Arial"/>
          <w:bCs/>
          <w:color w:val="000000"/>
          <w:sz w:val="22"/>
          <w:szCs w:val="22"/>
        </w:rPr>
        <w:t>2</w:t>
      </w:r>
      <w:r w:rsidR="00936B50">
        <w:rPr>
          <w:rFonts w:ascii="Arial" w:hAnsi="Arial" w:cs="Arial"/>
          <w:bCs/>
          <w:color w:val="000000"/>
          <w:sz w:val="22"/>
          <w:szCs w:val="22"/>
        </w:rPr>
        <w:t>,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discriminado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conforme abaixo:</w:t>
      </w:r>
    </w:p>
    <w:p w14:paraId="30DA41D1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401BBCDA" w14:textId="164F134A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 + ) </w:t>
      </w:r>
      <w:r w:rsidR="00936B50">
        <w:rPr>
          <w:rFonts w:ascii="Arial" w:hAnsi="Arial" w:cs="Arial"/>
          <w:bCs/>
          <w:color w:val="000000"/>
        </w:rPr>
        <w:t>Variação Aumentativa em 31</w:t>
      </w:r>
      <w:r>
        <w:rPr>
          <w:rFonts w:ascii="Arial" w:hAnsi="Arial" w:cs="Arial"/>
          <w:bCs/>
          <w:color w:val="000000"/>
        </w:rPr>
        <w:t>/12/202</w:t>
      </w:r>
      <w:r w:rsidR="007642BC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936B50">
        <w:rPr>
          <w:rFonts w:ascii="Arial" w:hAnsi="Arial" w:cs="Arial"/>
          <w:bCs/>
          <w:color w:val="000000"/>
        </w:rPr>
        <w:t>5.</w:t>
      </w:r>
      <w:r w:rsidR="007642BC">
        <w:rPr>
          <w:rFonts w:ascii="Arial" w:hAnsi="Arial" w:cs="Arial"/>
          <w:bCs/>
          <w:color w:val="000000"/>
        </w:rPr>
        <w:t>906.248,56</w:t>
      </w:r>
    </w:p>
    <w:p w14:paraId="0328CD71" w14:textId="4B1A9D3F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r w:rsidRPr="00813006">
        <w:rPr>
          <w:rFonts w:ascii="Arial" w:hAnsi="Arial" w:cs="Arial"/>
          <w:bCs/>
          <w:color w:val="000000"/>
          <w:u w:val="single"/>
        </w:rPr>
        <w:t xml:space="preserve">( -  ) </w:t>
      </w:r>
      <w:r w:rsidR="00936B50">
        <w:rPr>
          <w:rFonts w:ascii="Arial" w:hAnsi="Arial" w:cs="Arial"/>
          <w:bCs/>
          <w:color w:val="000000"/>
          <w:u w:val="single"/>
        </w:rPr>
        <w:t xml:space="preserve">Variação Diminutiva em </w:t>
      </w:r>
      <w:r w:rsidRPr="00813006">
        <w:rPr>
          <w:rFonts w:ascii="Arial" w:hAnsi="Arial" w:cs="Arial"/>
          <w:bCs/>
          <w:color w:val="000000"/>
          <w:u w:val="single"/>
        </w:rPr>
        <w:t>31/12/202</w:t>
      </w:r>
      <w:r w:rsidR="007642BC">
        <w:rPr>
          <w:rFonts w:ascii="Arial" w:hAnsi="Arial" w:cs="Arial"/>
          <w:bCs/>
          <w:color w:val="000000"/>
          <w:u w:val="single"/>
        </w:rPr>
        <w:t>2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="00936B50">
        <w:rPr>
          <w:rFonts w:ascii="Arial" w:hAnsi="Arial" w:cs="Arial"/>
          <w:bCs/>
          <w:color w:val="000000"/>
          <w:u w:val="single"/>
        </w:rPr>
        <w:t>-</w:t>
      </w:r>
      <w:r w:rsidR="00936B50">
        <w:rPr>
          <w:rFonts w:ascii="Arial" w:hAnsi="Arial" w:cs="Arial"/>
          <w:bCs/>
          <w:color w:val="000000"/>
          <w:u w:val="single"/>
        </w:rPr>
        <w:tab/>
        <w:t>R$</w:t>
      </w:r>
      <w:r w:rsidR="00936B50">
        <w:rPr>
          <w:rFonts w:ascii="Arial" w:hAnsi="Arial" w:cs="Arial"/>
          <w:bCs/>
          <w:color w:val="000000"/>
          <w:u w:val="single"/>
        </w:rPr>
        <w:tab/>
      </w:r>
      <w:r w:rsidR="007642BC">
        <w:rPr>
          <w:rFonts w:ascii="Arial" w:hAnsi="Arial" w:cs="Arial"/>
          <w:bCs/>
          <w:color w:val="000000"/>
          <w:u w:val="single"/>
        </w:rPr>
        <w:t>3.949.509,34</w:t>
      </w:r>
    </w:p>
    <w:p w14:paraId="4F5E1E26" w14:textId="1D36921D" w:rsidR="00813006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r w:rsidRPr="00813006">
        <w:rPr>
          <w:rFonts w:ascii="Arial" w:hAnsi="Arial" w:cs="Arial"/>
          <w:b/>
          <w:bCs/>
          <w:color w:val="000000"/>
        </w:rPr>
        <w:t xml:space="preserve">( = ) Superávit </w:t>
      </w:r>
      <w:r w:rsidR="00936B50">
        <w:rPr>
          <w:rFonts w:ascii="Arial" w:hAnsi="Arial" w:cs="Arial"/>
          <w:b/>
          <w:bCs/>
          <w:color w:val="000000"/>
        </w:rPr>
        <w:t>Patrimonial</w:t>
      </w:r>
      <w:r w:rsidRPr="00813006">
        <w:rPr>
          <w:rFonts w:ascii="Arial" w:hAnsi="Arial" w:cs="Arial"/>
          <w:b/>
          <w:bCs/>
          <w:color w:val="000000"/>
        </w:rPr>
        <w:t xml:space="preserve"> em 31/12/202</w:t>
      </w:r>
      <w:r w:rsidR="007642BC">
        <w:rPr>
          <w:rFonts w:ascii="Arial" w:hAnsi="Arial" w:cs="Arial"/>
          <w:b/>
          <w:bCs/>
          <w:color w:val="000000"/>
        </w:rPr>
        <w:t>2</w:t>
      </w:r>
      <w:r w:rsidRPr="00813006">
        <w:rPr>
          <w:rFonts w:ascii="Arial" w:hAnsi="Arial" w:cs="Arial"/>
          <w:b/>
          <w:bCs/>
          <w:color w:val="000000"/>
        </w:rPr>
        <w:tab/>
      </w:r>
      <w:r w:rsidR="00936B50">
        <w:rPr>
          <w:rFonts w:ascii="Arial" w:hAnsi="Arial" w:cs="Arial"/>
          <w:b/>
          <w:bCs/>
          <w:color w:val="000000"/>
        </w:rPr>
        <w:tab/>
        <w:t>-</w:t>
      </w:r>
      <w:r w:rsidR="00936B50">
        <w:rPr>
          <w:rFonts w:ascii="Arial" w:hAnsi="Arial" w:cs="Arial"/>
          <w:b/>
          <w:bCs/>
          <w:color w:val="000000"/>
        </w:rPr>
        <w:tab/>
        <w:t>R$</w:t>
      </w:r>
      <w:r w:rsidR="00936B50">
        <w:rPr>
          <w:rFonts w:ascii="Arial" w:hAnsi="Arial" w:cs="Arial"/>
          <w:b/>
          <w:bCs/>
          <w:color w:val="000000"/>
        </w:rPr>
        <w:tab/>
      </w:r>
      <w:r w:rsidR="007642BC">
        <w:rPr>
          <w:rFonts w:ascii="Arial" w:hAnsi="Arial" w:cs="Arial"/>
          <w:b/>
          <w:bCs/>
          <w:color w:val="000000"/>
        </w:rPr>
        <w:t>1.956.739,22</w:t>
      </w:r>
    </w:p>
    <w:p w14:paraId="68B77730" w14:textId="77777777" w:rsidR="00E863F5" w:rsidRPr="00813006" w:rsidRDefault="0081300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813006">
        <w:rPr>
          <w:rFonts w:ascii="Arial" w:hAnsi="Arial" w:cs="Arial"/>
          <w:bCs/>
          <w:color w:val="000000"/>
        </w:rPr>
        <w:t xml:space="preserve"> </w:t>
      </w:r>
    </w:p>
    <w:p w14:paraId="6164660B" w14:textId="77777777" w:rsidR="00813006" w:rsidRDefault="00813006" w:rsidP="00CC23C1">
      <w:pPr>
        <w:pStyle w:val="Ttulo1"/>
      </w:pPr>
    </w:p>
    <w:p w14:paraId="63ABACA1" w14:textId="77777777" w:rsidR="00813006" w:rsidRDefault="00813006" w:rsidP="00CC23C1">
      <w:pPr>
        <w:pStyle w:val="Ttulo1"/>
      </w:pPr>
    </w:p>
    <w:p w14:paraId="4C0A8743" w14:textId="2471CBAC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A032BA">
        <w:rPr>
          <w:b w:val="0"/>
        </w:rPr>
        <w:t>1</w:t>
      </w:r>
      <w:r w:rsidRPr="00CC23C1">
        <w:rPr>
          <w:b w:val="0"/>
        </w:rPr>
        <w:t xml:space="preserve"> de </w:t>
      </w:r>
      <w:r w:rsidR="00A032BA">
        <w:rPr>
          <w:b w:val="0"/>
        </w:rPr>
        <w:t>d</w:t>
      </w:r>
      <w:r w:rsidRPr="00CC23C1">
        <w:rPr>
          <w:b w:val="0"/>
        </w:rPr>
        <w:t>ezembro de 20</w:t>
      </w:r>
      <w:r w:rsidR="00AF4F34">
        <w:rPr>
          <w:b w:val="0"/>
        </w:rPr>
        <w:t>2</w:t>
      </w:r>
      <w:r w:rsidR="007642BC">
        <w:rPr>
          <w:b w:val="0"/>
        </w:rPr>
        <w:t>2</w:t>
      </w:r>
      <w:r w:rsidRPr="00CC23C1">
        <w:rPr>
          <w:b w:val="0"/>
        </w:rPr>
        <w:t>. </w:t>
      </w:r>
    </w:p>
    <w:p w14:paraId="4AF3E8F6" w14:textId="77777777" w:rsidR="00AF4F34" w:rsidRDefault="00AF4F34" w:rsidP="00CC23C1">
      <w:pPr>
        <w:pStyle w:val="Ttulo1"/>
        <w:rPr>
          <w:b w:val="0"/>
        </w:rPr>
      </w:pPr>
    </w:p>
    <w:p w14:paraId="0A3CF41F" w14:textId="77777777" w:rsidR="00813006" w:rsidRDefault="00813006" w:rsidP="00CC23C1">
      <w:pPr>
        <w:pStyle w:val="Ttulo1"/>
        <w:rPr>
          <w:b w:val="0"/>
        </w:rPr>
      </w:pPr>
    </w:p>
    <w:p w14:paraId="5F6DF910" w14:textId="77777777" w:rsidR="00813006" w:rsidRDefault="00813006" w:rsidP="00CC23C1">
      <w:pPr>
        <w:pStyle w:val="Ttulo1"/>
        <w:rPr>
          <w:b w:val="0"/>
        </w:rPr>
      </w:pPr>
    </w:p>
    <w:p w14:paraId="18F8D6AC" w14:textId="5ECFE87C" w:rsidR="00A43D1F" w:rsidRPr="00CC23C1" w:rsidRDefault="00A032BA" w:rsidP="00CC23C1">
      <w:pPr>
        <w:pStyle w:val="Ttulo1"/>
        <w:rPr>
          <w:b w:val="0"/>
        </w:rPr>
      </w:pPr>
      <w:r w:rsidRPr="003562DF">
        <w:rPr>
          <w:b w:val="0"/>
          <w:noProof/>
        </w:rPr>
        <w:drawing>
          <wp:inline distT="0" distB="0" distL="0" distR="0" wp14:anchorId="0C6010D3" wp14:editId="48FC919F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CC23C1">
        <w:rPr>
          <w:b w:val="0"/>
        </w:rPr>
        <w:t> </w:t>
      </w:r>
      <w:r w:rsidR="00A43D1F" w:rsidRPr="00CC23C1">
        <w:rPr>
          <w:b w:val="0"/>
        </w:rPr>
        <w:br/>
        <w:t> JOSÉ EUSTÁQUIO DE OLIVEIRA</w:t>
      </w:r>
      <w:r w:rsidR="00A43D1F" w:rsidRPr="00CC23C1">
        <w:rPr>
          <w:b w:val="0"/>
        </w:rPr>
        <w:br/>
        <w:t>CRC/DF Nº 13.373/O</w:t>
      </w:r>
      <w:r w:rsidR="00A43D1F" w:rsidRPr="00CC23C1">
        <w:rPr>
          <w:b w:val="0"/>
        </w:rPr>
        <w:br/>
        <w:t>Assessoria Contábil – CRN – 1</w:t>
      </w:r>
    </w:p>
    <w:sectPr w:rsidR="00A43D1F" w:rsidRPr="00CC23C1" w:rsidSect="00D933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F84C7" w14:textId="77777777" w:rsidR="004D3F28" w:rsidRDefault="004D3F28" w:rsidP="00A44AC6">
      <w:pPr>
        <w:spacing w:after="0" w:line="240" w:lineRule="auto"/>
      </w:pPr>
      <w:r>
        <w:separator/>
      </w:r>
    </w:p>
  </w:endnote>
  <w:endnote w:type="continuationSeparator" w:id="0">
    <w:p w14:paraId="3219274B" w14:textId="77777777" w:rsidR="004D3F28" w:rsidRDefault="004D3F28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9F96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8B2E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673E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209D7" w14:textId="77777777" w:rsidR="004D3F28" w:rsidRDefault="004D3F28" w:rsidP="00A44AC6">
      <w:pPr>
        <w:spacing w:after="0" w:line="240" w:lineRule="auto"/>
      </w:pPr>
      <w:r>
        <w:separator/>
      </w:r>
    </w:p>
  </w:footnote>
  <w:footnote w:type="continuationSeparator" w:id="0">
    <w:p w14:paraId="717DCCBF" w14:textId="77777777" w:rsidR="004D3F28" w:rsidRDefault="004D3F28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520F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9A87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36348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7019810">
    <w:abstractNumId w:val="1"/>
  </w:num>
  <w:num w:numId="2" w16cid:durableId="252276155">
    <w:abstractNumId w:val="11"/>
  </w:num>
  <w:num w:numId="3" w16cid:durableId="1610896662">
    <w:abstractNumId w:val="10"/>
  </w:num>
  <w:num w:numId="4" w16cid:durableId="323779429">
    <w:abstractNumId w:val="8"/>
  </w:num>
  <w:num w:numId="5" w16cid:durableId="656034385">
    <w:abstractNumId w:val="6"/>
  </w:num>
  <w:num w:numId="6" w16cid:durableId="1327321972">
    <w:abstractNumId w:val="5"/>
  </w:num>
  <w:num w:numId="7" w16cid:durableId="1970355931">
    <w:abstractNumId w:val="2"/>
  </w:num>
  <w:num w:numId="8" w16cid:durableId="1716468057">
    <w:abstractNumId w:val="3"/>
  </w:num>
  <w:num w:numId="9" w16cid:durableId="926579849">
    <w:abstractNumId w:val="0"/>
  </w:num>
  <w:num w:numId="10" w16cid:durableId="2145732886">
    <w:abstractNumId w:val="9"/>
  </w:num>
  <w:num w:numId="11" w16cid:durableId="1846701841">
    <w:abstractNumId w:val="4"/>
  </w:num>
  <w:num w:numId="12" w16cid:durableId="25424209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37B5"/>
    <w:rsid w:val="000451EA"/>
    <w:rsid w:val="000503A8"/>
    <w:rsid w:val="000600AE"/>
    <w:rsid w:val="00060391"/>
    <w:rsid w:val="00095BAD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204BC0"/>
    <w:rsid w:val="00211296"/>
    <w:rsid w:val="00244458"/>
    <w:rsid w:val="00257026"/>
    <w:rsid w:val="002723F6"/>
    <w:rsid w:val="00273AAD"/>
    <w:rsid w:val="0027464A"/>
    <w:rsid w:val="002838D1"/>
    <w:rsid w:val="002A3F10"/>
    <w:rsid w:val="002C439B"/>
    <w:rsid w:val="002D3193"/>
    <w:rsid w:val="0030395D"/>
    <w:rsid w:val="00303EA4"/>
    <w:rsid w:val="00320764"/>
    <w:rsid w:val="0034257E"/>
    <w:rsid w:val="0034461A"/>
    <w:rsid w:val="00345372"/>
    <w:rsid w:val="003643DD"/>
    <w:rsid w:val="003716BC"/>
    <w:rsid w:val="003731C4"/>
    <w:rsid w:val="003874D3"/>
    <w:rsid w:val="003955AB"/>
    <w:rsid w:val="003A7B90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3F28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67B2A"/>
    <w:rsid w:val="00585045"/>
    <w:rsid w:val="005B4824"/>
    <w:rsid w:val="005F3810"/>
    <w:rsid w:val="005F434F"/>
    <w:rsid w:val="00620A6E"/>
    <w:rsid w:val="00622057"/>
    <w:rsid w:val="006444E9"/>
    <w:rsid w:val="006447F5"/>
    <w:rsid w:val="006642A7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EA7"/>
    <w:rsid w:val="00731DED"/>
    <w:rsid w:val="00733EBA"/>
    <w:rsid w:val="00746473"/>
    <w:rsid w:val="007642BC"/>
    <w:rsid w:val="0076485A"/>
    <w:rsid w:val="00783239"/>
    <w:rsid w:val="007878B4"/>
    <w:rsid w:val="007A279A"/>
    <w:rsid w:val="007A4992"/>
    <w:rsid w:val="007B2697"/>
    <w:rsid w:val="007D1988"/>
    <w:rsid w:val="007E6831"/>
    <w:rsid w:val="007E7F91"/>
    <w:rsid w:val="007F06EC"/>
    <w:rsid w:val="007F27CC"/>
    <w:rsid w:val="00804552"/>
    <w:rsid w:val="00804B83"/>
    <w:rsid w:val="0080532E"/>
    <w:rsid w:val="00813006"/>
    <w:rsid w:val="00854778"/>
    <w:rsid w:val="00861EFD"/>
    <w:rsid w:val="0088334E"/>
    <w:rsid w:val="00894E6A"/>
    <w:rsid w:val="008C5E9C"/>
    <w:rsid w:val="008D350D"/>
    <w:rsid w:val="008F7F64"/>
    <w:rsid w:val="0091098C"/>
    <w:rsid w:val="00922A2B"/>
    <w:rsid w:val="00927691"/>
    <w:rsid w:val="00931676"/>
    <w:rsid w:val="0093172C"/>
    <w:rsid w:val="00936B50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032BA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560DE"/>
    <w:rsid w:val="00B65B83"/>
    <w:rsid w:val="00B7587A"/>
    <w:rsid w:val="00B75E77"/>
    <w:rsid w:val="00B77C23"/>
    <w:rsid w:val="00B77C5B"/>
    <w:rsid w:val="00BA11D0"/>
    <w:rsid w:val="00BA4076"/>
    <w:rsid w:val="00BB2E3D"/>
    <w:rsid w:val="00BB66BF"/>
    <w:rsid w:val="00BC626D"/>
    <w:rsid w:val="00BD60F9"/>
    <w:rsid w:val="00BF0792"/>
    <w:rsid w:val="00C00923"/>
    <w:rsid w:val="00C07297"/>
    <w:rsid w:val="00C214F2"/>
    <w:rsid w:val="00C2260A"/>
    <w:rsid w:val="00C2518F"/>
    <w:rsid w:val="00C4781E"/>
    <w:rsid w:val="00C47E0B"/>
    <w:rsid w:val="00C54A44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41E7E"/>
    <w:rsid w:val="00D51724"/>
    <w:rsid w:val="00D644B9"/>
    <w:rsid w:val="00D8394C"/>
    <w:rsid w:val="00D863C3"/>
    <w:rsid w:val="00D909A8"/>
    <w:rsid w:val="00D93371"/>
    <w:rsid w:val="00D971AF"/>
    <w:rsid w:val="00DA07AC"/>
    <w:rsid w:val="00DA732B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3134"/>
    <w:rsid w:val="00F071E1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08CCD"/>
  <w15:docId w15:val="{501E6F73-1B60-4678-8C58-FC6563FA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6</cp:revision>
  <cp:lastPrinted>2016-07-13T21:14:00Z</cp:lastPrinted>
  <dcterms:created xsi:type="dcterms:W3CDTF">2021-03-03T13:16:00Z</dcterms:created>
  <dcterms:modified xsi:type="dcterms:W3CDTF">2023-03-16T13:04:00Z</dcterms:modified>
</cp:coreProperties>
</file>